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bCs/>
          <w:sz w:val="22"/>
        </w:rPr>
      </w:pPr>
      <w:r>
        <w:rPr>
          <w:rFonts w:hint="eastAsia"/>
          <w:b/>
          <w:bCs/>
          <w:sz w:val="22"/>
        </w:rPr>
        <w:t>关于2024年学科技能竞赛立项评审结果的公示</w:t>
      </w:r>
    </w:p>
    <w:p>
      <w:r>
        <w:rPr>
          <w:rFonts w:hint="eastAsia"/>
        </w:rPr>
        <w:t>各学院：</w:t>
      </w:r>
    </w:p>
    <w:p>
      <w:pPr>
        <w:ind w:firstLine="420"/>
      </w:pPr>
      <w:r>
        <w:rPr>
          <w:rFonts w:hint="eastAsia"/>
        </w:rPr>
        <w:t>根据《上海应用技术大学大学生学科竞赛管理办法》（上应教〔2017〕69号），经学院申报，专家评审，对拟立项竞赛项目予以公示，具体见附件。</w:t>
      </w:r>
    </w:p>
    <w:p>
      <w:pPr>
        <w:ind w:firstLine="420"/>
      </w:pPr>
      <w:r>
        <w:rPr>
          <w:rFonts w:hint="eastAsia"/>
        </w:rPr>
        <w:t>公示时间：</w:t>
      </w:r>
      <w:r>
        <w:t>202</w:t>
      </w:r>
      <w:r>
        <w:rPr>
          <w:rFonts w:hint="eastAsia"/>
        </w:rPr>
        <w:t>4</w:t>
      </w:r>
      <w:r>
        <w:t>年4月18日至202</w:t>
      </w:r>
      <w:r>
        <w:rPr>
          <w:rFonts w:hint="eastAsia"/>
        </w:rPr>
        <w:t>4</w:t>
      </w:r>
      <w:r>
        <w:t>年</w:t>
      </w:r>
      <w:r>
        <w:rPr>
          <w:rFonts w:hint="eastAsia"/>
        </w:rPr>
        <w:t>4</w:t>
      </w:r>
      <w:r>
        <w:t>月22日。如有异议，请学院以书面形式向工程创新学院反馈。联系人：高老师   联系方式：工训一馆302，60877284</w:t>
      </w:r>
    </w:p>
    <w:p/>
    <w:p>
      <w:pPr>
        <w:jc w:val="right"/>
      </w:pPr>
      <w:r>
        <w:rPr>
          <w:rFonts w:hint="eastAsia"/>
        </w:rPr>
        <w:t>工程创新学院</w:t>
      </w:r>
    </w:p>
    <w:p>
      <w:pPr>
        <w:jc w:val="right"/>
      </w:pPr>
      <w:r>
        <w:rPr>
          <w:rFonts w:hint="eastAsia"/>
        </w:rPr>
        <w:t>2024-4-1</w:t>
      </w:r>
      <w:r>
        <w:t>8</w:t>
      </w:r>
    </w:p>
    <w:p/>
    <w:p/>
    <w:p>
      <w:r>
        <w:rPr>
          <w:rFonts w:hint="eastAsia"/>
        </w:rPr>
        <w:t>附：</w:t>
      </w:r>
    </w:p>
    <w:tbl>
      <w:tblPr>
        <w:tblStyle w:val="2"/>
        <w:tblW w:w="7693" w:type="dxa"/>
        <w:tblInd w:w="96" w:type="dxa"/>
        <w:tblLayout w:type="fixed"/>
        <w:tblCellMar>
          <w:top w:w="0" w:type="dxa"/>
          <w:left w:w="108" w:type="dxa"/>
          <w:bottom w:w="0" w:type="dxa"/>
          <w:right w:w="108" w:type="dxa"/>
        </w:tblCellMar>
      </w:tblPr>
      <w:tblGrid>
        <w:gridCol w:w="516"/>
        <w:gridCol w:w="1333"/>
        <w:gridCol w:w="4488"/>
        <w:gridCol w:w="1356"/>
      </w:tblGrid>
      <w:tr>
        <w:tblPrEx>
          <w:tblCellMar>
            <w:top w:w="0" w:type="dxa"/>
            <w:left w:w="108" w:type="dxa"/>
            <w:bottom w:w="0" w:type="dxa"/>
            <w:right w:w="108"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b/>
                <w:bCs/>
                <w:color w:val="000000"/>
                <w:kern w:val="0"/>
                <w:sz w:val="20"/>
                <w:szCs w:val="20"/>
                <w:lang w:bidi="ar"/>
              </w:rPr>
              <w:t>序号</w:t>
            </w:r>
          </w:p>
        </w:tc>
        <w:tc>
          <w:tcPr>
            <w:tcW w:w="1333" w:type="dxa"/>
            <w:tcBorders>
              <w:top w:val="single" w:color="auto"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学院</w:t>
            </w:r>
            <w:bookmarkStart w:id="0" w:name="_GoBack"/>
            <w:bookmarkEnd w:id="0"/>
          </w:p>
        </w:tc>
        <w:tc>
          <w:tcPr>
            <w:tcW w:w="4488" w:type="dxa"/>
            <w:tcBorders>
              <w:top w:val="single" w:color="auto" w:sz="4" w:space="0"/>
              <w:left w:val="single" w:color="000000" w:sz="4" w:space="0"/>
              <w:bottom w:val="nil"/>
              <w:right w:val="nil"/>
            </w:tcBorders>
            <w:shd w:val="clear" w:color="auto" w:fill="auto"/>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竞赛项目名称</w:t>
            </w:r>
          </w:p>
        </w:tc>
        <w:tc>
          <w:tcPr>
            <w:tcW w:w="1356" w:type="dxa"/>
            <w:tcBorders>
              <w:top w:val="single" w:color="auto"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项目负责人</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材料学院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第十三届全国大学生金相技能大赛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王泽民</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材料学院</w:t>
            </w:r>
          </w:p>
        </w:tc>
        <w:tc>
          <w:tcPr>
            <w:tcW w:w="4488" w:type="dxa"/>
            <w:tcBorders>
              <w:top w:val="nil"/>
              <w:left w:val="nil"/>
              <w:bottom w:val="single" w:color="000000" w:sz="8" w:space="0"/>
              <w:right w:val="nil"/>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第十一届上海市大学生新材料创新创意大赛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杜永</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材料学院</w:t>
            </w:r>
          </w:p>
        </w:tc>
        <w:tc>
          <w:tcPr>
            <w:tcW w:w="4488" w:type="dxa"/>
            <w:tcBorders>
              <w:top w:val="single" w:color="000000" w:sz="4" w:space="0"/>
              <w:left w:val="single" w:color="000000" w:sz="4" w:space="0"/>
              <w:bottom w:val="single" w:color="000000" w:sz="4" w:space="0"/>
              <w:right w:val="nil"/>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2024中国大学生机械工程创新创意大赛——材料热处理创新创业赛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王泽民</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材料学院</w:t>
            </w:r>
          </w:p>
        </w:tc>
        <w:tc>
          <w:tcPr>
            <w:tcW w:w="4488" w:type="dxa"/>
            <w:tcBorders>
              <w:top w:val="nil"/>
              <w:left w:val="nil"/>
              <w:bottom w:val="single" w:color="000000" w:sz="8" w:space="0"/>
              <w:right w:val="nil"/>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第四届中国大学生高分子材料实验实践大赛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施宇涛</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材料学院</w:t>
            </w:r>
          </w:p>
        </w:tc>
        <w:tc>
          <w:tcPr>
            <w:tcW w:w="4488" w:type="dxa"/>
            <w:tcBorders>
              <w:top w:val="nil"/>
              <w:left w:val="nil"/>
              <w:bottom w:val="single" w:color="000000" w:sz="8" w:space="0"/>
              <w:right w:val="nil"/>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第十六届大学生超轻复合材料制造比赛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王晓瑞</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材料学院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第二届全国大学生高分子材料实验实践虚拟仿真大赛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施宇涛</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材料学院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2024中国机器人大赛暨RoboCup机器人世界杯中国赛（家庭服务机器人专项）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陈文博</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2024年全国数字建筑创新应用大赛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柯翔西</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第十届全国高校BIM毕业设计创新大赛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姜蓉</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第十七届全国大学生结构设计竞赛暨第七届上海大学生结构设计竞赛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崔大光</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第六届全国大学生结构设计信息技术大赛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崔大光</w:t>
            </w:r>
          </w:p>
        </w:tc>
      </w:tr>
      <w:tr>
        <w:tblPrEx>
          <w:tblCellMar>
            <w:top w:w="0" w:type="dxa"/>
            <w:left w:w="108" w:type="dxa"/>
            <w:bottom w:w="0" w:type="dxa"/>
            <w:right w:w="108" w:type="dxa"/>
          </w:tblCellMar>
        </w:tblPrEx>
        <w:trPr>
          <w:trHeight w:val="79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iCAN大学生创新创业大赛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林朝阳</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2024“园冶杯”大学生国际设计竞赛-建筑设计赛项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庄葳</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全国三维数字化创新设计大赛-数字人居设计大赛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赵前</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全国大学生数字媒体科技作品及创意竞赛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林朝阳</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第四届全国高校土木工程创新设计大赛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崔大光</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上海市第六届大学生建筑设计作品竞赛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陈飞</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第十七届全国大学生节能减排社会实践与科技竞赛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吕凤勇</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“全国高等学校人工环境学科奖”专业基础竞赛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王聪</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中国好创意暨全国数字艺术设计大赛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林朝阳</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第十五届蓝桥杯全国软件和信息技术专业人才大赛(电子类)</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张僖</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“西门子杯”中国智能制造挑战赛(承办)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荆学东</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2024全国大学生集成电路创新创业大赛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汲伟明</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2024全国大学生电子设计竞赛(TI杯)</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汲伟明</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全国大学生嵌入式芯片与系统设计竞赛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于志强</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第一届“汇川杯”全国智能自动化创新大赛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王贵成</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第十四届上海市大学生工程实践与创新能力竞赛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孙瑞金</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中国国际大学生创新大赛（2024）(原“互联网+”)</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吴洪</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中国创意节大赛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高金刚</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第六届上海社会组织公益创业大赛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高金刚</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第十七届全国大学生创新创业年会（大学生创新创业训练计划成果展）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方向</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“中银慧谷杯”高校24小时创客极限挑战赛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高金刚</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第九届“汇创青春”——上海大学生文化创意作品展示活动</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方向</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2024“曼恒杯”VR创新应用大赛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杨帅帅</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2024中国机器人大赛暨RoboCup机器人世界杯中国赛专项赛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孙瑞金</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2024第七届中国（上海）国际发明创新展览会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吴洪</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2024上海市女大学生创新创业大赛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吴洪</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2024睿抗机器人开发者大赛（RAICOM）</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孙瑞金</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2024年中国工程机器人大赛暨国际公开赛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黄曦</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2024“优必选杯”中国机器人技能大赛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杨帅帅</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工创学院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2024年第21届全国大学生信息安全与对抗技术竞赛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赵志繁</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轨交学院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全国大学生交通运输科技大赛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邹劲柏</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化工学院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Style w:val="4"/>
                <w:rFonts w:hint="default"/>
                <w:lang w:bidi="ar"/>
              </w:rPr>
              <w:t xml:space="preserve">2024 </w:t>
            </w:r>
            <w:r>
              <w:rPr>
                <w:rStyle w:val="5"/>
                <w:rFonts w:hint="default"/>
                <w:lang w:bidi="ar"/>
              </w:rPr>
              <w:t>年“天正设计杯”第十八届全国大学生化工设计竞赛（包括2024 年华东大学生化工设计竞赛以及第十五届上海市大学生化工设计竞赛）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王磊</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化工学院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全国大学生化工实验大赛华东区赛/上海市大学生化工实验大赛（承办）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孟涛</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化工学院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全国大学生化学实验创新设计大赛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李原婷</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化工学院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全国大学生生命科学竞赛(CULSC)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吴晶晶</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化工学院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第十八届上海市大学生化学实验竞赛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吴晶晶</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化工学院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金融雏鹰大学生金融创新实践大赛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祝俊</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化工学院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2024年全国大学生制药工程设计竞赛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吴晶晶</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化工学院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全国大学生化工过程数字创新竞赛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孟涛</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第十四届“上图杯”先进成图技术与创新设计大赛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叶卫东</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全国三维数字化创新设计大赛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孔令超</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中国大学生机械工程创新创意大赛-过程装备实践与创新大赛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刘彩霞</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第十九届全国大学生智能汽车竞赛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王兴华</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上海市大学生“创造杯”大赛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纪林章</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上海市大学生机械工程创新大赛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纪林章</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第六届上海市力学竞赛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高立名</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全国大学生机械创新设计大赛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纪林章</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上海“新特杯”数字化创新设计大赛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孔令超</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蓝桥杯全国软件和信息技术专业人才大赛（软件类）</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肖立中</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中国机器人及人工智能大赛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张裕</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2024中国高校计算机大赛-天梯赛竞赛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王栋</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2024国际大学生程序设计竞赛ACM-ICPC竞赛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王栋</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4"/>
                <w:rFonts w:hint="default"/>
                <w:lang w:bidi="ar"/>
              </w:rPr>
              <w:t>华为</w:t>
            </w:r>
            <w:r>
              <w:rPr>
                <w:rStyle w:val="5"/>
                <w:rFonts w:hint="default"/>
                <w:lang w:bidi="ar"/>
              </w:rPr>
              <w:t>ICT 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林涛</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上海市大学生计算机应用能力大赛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王栋</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第九届上海市大学生网络安全大赛暨“磐石行动”2024（首届）大学生网络安全邀请赛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舒明磊</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第五届全球校园人工智能算法精英大赛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林涛</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教务处</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全国大学生英语竞赛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许敏</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经管学院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2024年上海市大学生创业决策仿真大赛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郭首玮</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经管学院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新道杯企业经营模拟沙盘大赛（上海市大学生企业经营沙盘模拟竟赛暨上海市大学生区块链技术应用创新大赛）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顾海</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全国大学生数学建模竞赛（含亚太杯数学建模）</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许建强</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第十四届全国大学生电子商务“创新、创意及创业”挑战赛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罗纯</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第十五届大学生服务外包创新创业大赛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罗纯</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全国大学生光电设计竞赛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陈进</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美国大学生数学建模竞赛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许建强</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中国大学生物理学术竞赛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王凤超</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第十六届全国大学生数学竞赛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陈炼</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中美青年创客大赛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罗纯</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全国大学生电工数学建模竞赛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许建强</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第十届全国大学生物理实验竞赛（创新）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周延</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全国高校商业精英挑战赛“精创教育杯”创新创业竞赛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罗纯</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全国企业模拟竞赛大赛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罗纯</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全国高等院校数智化企业经营沙盘大赛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罗纯</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全国大学生测绘学科创新创业智能大赛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罗纯</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人文学院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全国高校商业精英挑战赛“精创教育杯”创新创业竞赛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肖昕茹</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人文学院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一带一路暨金砖国家技能发展与技术创新大赛（本科组 数字人力资源管理技能）</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张可人</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人文学院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第九届全国大学生人力资源综合能力竞赛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肖昕茹</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人文学院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第九届中国大学生人力资源创新实践大赛（HRU）</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张可人</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人文学院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全国大学生职业规划大赛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刘群</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第十一届“学创杯”全国大学生创业综合模拟大赛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侯梅芳</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4"/>
                <w:rFonts w:hint="default"/>
                <w:lang w:bidi="ar"/>
              </w:rPr>
              <w:t xml:space="preserve">2024 </w:t>
            </w:r>
            <w:r>
              <w:rPr>
                <w:rStyle w:val="5"/>
                <w:rFonts w:hint="default"/>
                <w:lang w:bidi="ar"/>
              </w:rPr>
              <w:t>中国风景园林学会大学生风景园林设计竞赛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唐思嘉</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全国大学生能源经济学术创意大赛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侯梅芳</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“正大杯”第十五届全国大学生市场调查与分析大赛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侯梅芳</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团委</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第十四届“挑战杯”中国大学生创业计划竞赛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梁垚</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第十五届商业英语辩论赛（承办）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傅涵智</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“外教社杯”上海市高校学生跨文化能力大赛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赵筱婧</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“外研社·国才杯”全国大学生英语辩论赛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郑晶</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“21世纪杯”全国大学生英语演讲比赛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魏兰</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“外研社·国才杯”全国英语写作大赛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康添俊</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“外研社·国才杯”“理解当代中国”全国大学生外语能力大赛英语阅读大赛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迟娟</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“儒易杯”中国文化国际翻译大赛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郑晶</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“外研社·国才杯”“理解当代中国”全国大学生外语能力大赛英语演讲大赛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李锐</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“外教社·词达人杯”全国大学生英语词汇能力大赛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杨卉</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2024全国“本科生全球胜任力”英语演讲比赛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苏亚兰</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第三十六届韩素音国际翻译大赛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胡燕</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CATTI杯全国翻译大赛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徐谦谦</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nil"/>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CUDC全国大学生英语辩论赛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郑晶</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听讲你的声音——德语朗读大赛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张燕华</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中华笔译大赛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叶湘</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“外研社·国才杯”“理解当代中国”全国大学生外语能力大赛英语笔译大赛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叶湘</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“外文奖”第二届全国大学生英语阅读大赛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王叶娜</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“外研社·国才杯”“理解当代中国”全国大学生外语能力口译大赛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徐谦谦</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香料学院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2024年上海市大学生食品创意大赛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周一鸣</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香料学院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第六届ADM调香竞赛（承办）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陈翔</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香料学院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第二届“乐尔福”调香竞赛（承办）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陈翔</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香料学院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上应大“和韵杯”调香竞赛（承办）</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陈翔</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2024第十二届未来设计师全国高校数字艺术设计大赛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戴晓玲</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“上图杯”先进成图技术与创新设计大赛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高慧</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第七届全国大学生创新体验竞赛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陈建生</w:t>
            </w:r>
          </w:p>
        </w:tc>
      </w:tr>
      <w:tr>
        <w:tblPrEx>
          <w:tblCellMar>
            <w:top w:w="0" w:type="dxa"/>
            <w:left w:w="108" w:type="dxa"/>
            <w:bottom w:w="0" w:type="dxa"/>
            <w:right w:w="108" w:type="dxa"/>
          </w:tblCellMar>
        </w:tblPrEx>
        <w:trPr>
          <w:trHeight w:val="5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Style w:val="4"/>
                <w:rFonts w:hint="default"/>
                <w:lang w:bidi="ar"/>
              </w:rPr>
              <w:t>第</w:t>
            </w:r>
            <w:r>
              <w:rPr>
                <w:rStyle w:val="5"/>
                <w:rFonts w:hint="default"/>
                <w:lang w:bidi="ar"/>
              </w:rPr>
              <w:t>十七届</w:t>
            </w:r>
            <w:r>
              <w:rPr>
                <w:rStyle w:val="4"/>
                <w:rFonts w:hint="default"/>
                <w:lang w:bidi="ar"/>
              </w:rPr>
              <w:t>全国商科院校会展策划、展示设计大赛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丁斌</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上海市大学生工业设计大赛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舒燕</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2024CSID中国文化办公用品创新设计大赛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舒燕</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2024中国包装创意设计大赛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戴晓玲</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4"/>
                <w:rFonts w:hint="default"/>
                <w:lang w:bidi="ar"/>
              </w:rPr>
              <w:t>中国高校计算机大赛</w:t>
            </w:r>
            <w:r>
              <w:rPr>
                <w:rStyle w:val="5"/>
                <w:rFonts w:hint="default"/>
                <w:lang w:bidi="ar"/>
              </w:rPr>
              <w:t>-移动应用创新赛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马卿</w:t>
            </w:r>
          </w:p>
        </w:tc>
      </w:tr>
      <w:tr>
        <w:tblPrEx>
          <w:tblCellMar>
            <w:top w:w="0" w:type="dxa"/>
            <w:left w:w="108" w:type="dxa"/>
            <w:bottom w:w="0" w:type="dxa"/>
            <w:right w:w="108" w:type="dxa"/>
          </w:tblCellMar>
        </w:tblPrEx>
        <w:trPr>
          <w:trHeight w:val="76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艺术学院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2024国际城市旅游纪念品设计大赛</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舒燕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MjliODViZmUxODIwZmQzYmY5NDA3OGUwNjk4NTYifQ=="/>
  </w:docVars>
  <w:rsids>
    <w:rsidRoot w:val="69E0243E"/>
    <w:rsid w:val="00281F25"/>
    <w:rsid w:val="006D3658"/>
    <w:rsid w:val="007B02D5"/>
    <w:rsid w:val="008736CA"/>
    <w:rsid w:val="00B45CF4"/>
    <w:rsid w:val="166F74AF"/>
    <w:rsid w:val="28CE0579"/>
    <w:rsid w:val="4D206899"/>
    <w:rsid w:val="65817895"/>
    <w:rsid w:val="69E0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0"/>
      <w:szCs w:val="20"/>
      <w:u w:val="none"/>
    </w:rPr>
  </w:style>
  <w:style w:type="character" w:customStyle="1" w:styleId="5">
    <w:name w:val="font5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655</Words>
  <Characters>3735</Characters>
  <Lines>31</Lines>
  <Paragraphs>8</Paragraphs>
  <TotalTime>12</TotalTime>
  <ScaleCrop>false</ScaleCrop>
  <LinksUpToDate>false</LinksUpToDate>
  <CharactersWithSpaces>4382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2024-04-17T01:55:00Z</dcterms:created>
  <dc:creator>高金刚</dc:creator>
  <cp:lastModifiedBy>高金刚</cp:lastModifiedBy>
  <dcterms:modified xsi:type="dcterms:W3CDTF">2024-04-17T09:45:00Z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0234C3AAC01A44358F5701B114AB9B6A_11</vt:lpwstr>
  </property>
</Properties>
</file>